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FD" w:rsidRDefault="00F810FD">
      <w:r>
        <w:t>May 3, 2011  Coded Student Voice</w:t>
      </w:r>
    </w:p>
    <w:p w:rsidR="00F810FD" w:rsidRDefault="00F810FD"/>
    <w:tbl>
      <w:tblPr>
        <w:tblStyle w:val="TableGrid"/>
        <w:tblW w:w="0" w:type="auto"/>
        <w:tblLook w:val="01E0"/>
      </w:tblPr>
      <w:tblGrid>
        <w:gridCol w:w="2448"/>
        <w:gridCol w:w="4680"/>
        <w:gridCol w:w="1728"/>
      </w:tblGrid>
      <w:tr w:rsidR="00F810FD">
        <w:tc>
          <w:tcPr>
            <w:tcW w:w="2448" w:type="dxa"/>
          </w:tcPr>
          <w:p w:rsidR="00F810FD" w:rsidRDefault="00F810FD">
            <w:r>
              <w:t>Teacher Language</w:t>
            </w:r>
          </w:p>
          <w:p w:rsidR="00F810FD" w:rsidRDefault="00F810FD"/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/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Directions</w:t>
            </w:r>
          </w:p>
        </w:tc>
        <w:tc>
          <w:tcPr>
            <w:tcW w:w="4680" w:type="dxa"/>
          </w:tcPr>
          <w:p w:rsidR="00F810FD" w:rsidRDefault="00F810FD"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eacher walks to the front of </w:t>
            </w:r>
            <w:r>
              <w:rPr>
                <w:rFonts w:ascii="Times New Roman" w:eastAsia="Times New Roman" w:hAnsi="Times New Roman" w:cs="Times New Roman"/>
              </w:rPr>
              <w:t>the room and tells the students to copy what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is</w:t>
            </w:r>
            <w:r>
              <w:rPr>
                <w:rFonts w:ascii="Times New Roman" w:eastAsia="Times New Roman" w:hAnsi="Times New Roman" w:cs="Times New Roman"/>
              </w:rPr>
              <w:t xml:space="preserve"> written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</w:rPr>
              <w:t>n the board.</w:t>
            </w:r>
            <w:r w:rsidRPr="00BA0811">
              <w:rPr>
                <w:rFonts w:ascii="Times New Roman" w:eastAsia="Times New Roman" w:hAnsi="Times New Roman" w:cs="Times New Roman"/>
              </w:rPr>
              <w:br/>
            </w:r>
          </w:p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says, “</w:t>
            </w:r>
            <w:r w:rsidRPr="00BA0811">
              <w:rPr>
                <w:rFonts w:ascii="Times New Roman" w:eastAsia="Times New Roman" w:hAnsi="Times New Roman" w:cs="Times New Roman"/>
              </w:rPr>
              <w:t>The word a</w:t>
            </w:r>
            <w:r>
              <w:rPr>
                <w:rFonts w:ascii="Times New Roman" w:eastAsia="Times New Roman" w:hAnsi="Times New Roman" w:cs="Times New Roman"/>
              </w:rPr>
              <w:t xml:space="preserve"> (emphasis on a)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biotic with means not biotic me</w:t>
            </w:r>
            <w:r>
              <w:rPr>
                <w:rFonts w:ascii="Times New Roman" w:eastAsia="Times New Roman" w:hAnsi="Times New Roman" w:cs="Times New Roman"/>
              </w:rPr>
              <w:t>ans living.  All the things are in a</w:t>
            </w:r>
            <w:r w:rsidRPr="00BA0811">
              <w:rPr>
                <w:rFonts w:ascii="Times New Roman" w:eastAsia="Times New Roman" w:hAnsi="Times New Roman" w:cs="Times New Roman"/>
              </w:rPr>
              <w:t>n ecosystem</w:t>
            </w:r>
            <w:r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br/>
              <w:t>You all picked and eco</w:t>
            </w:r>
            <w:r w:rsidRPr="00BA0811">
              <w:rPr>
                <w:rFonts w:ascii="Times New Roman" w:eastAsia="Times New Roman" w:hAnsi="Times New Roman" w:cs="Times New Roman"/>
              </w:rPr>
              <w:t>system.  As you read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think about these </w:t>
            </w:r>
            <w:proofErr w:type="spellStart"/>
            <w:r w:rsidRPr="00BA0811">
              <w:rPr>
                <w:rFonts w:ascii="Times New Roman" w:eastAsia="Times New Roman" w:hAnsi="Times New Roman" w:cs="Times New Roman"/>
              </w:rPr>
              <w:t>abiotic</w:t>
            </w:r>
            <w:proofErr w:type="spellEnd"/>
            <w:r w:rsidRPr="00BA0811">
              <w:rPr>
                <w:rFonts w:ascii="Times New Roman" w:eastAsia="Times New Roman" w:hAnsi="Times New Roman" w:cs="Times New Roman"/>
              </w:rPr>
              <w:t xml:space="preserve"> factors</w:t>
            </w:r>
            <w:r>
              <w:rPr>
                <w:rFonts w:ascii="Times New Roman" w:eastAsia="Times New Roman" w:hAnsi="Times New Roman" w:cs="Times New Roman"/>
              </w:rPr>
              <w:t>…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wr</w:t>
            </w:r>
            <w:r>
              <w:rPr>
                <w:rFonts w:ascii="Times New Roman" w:eastAsia="Times New Roman" w:hAnsi="Times New Roman" w:cs="Times New Roman"/>
              </w:rPr>
              <w:t>ite on the foldable.  The headin</w:t>
            </w:r>
            <w:r w:rsidRPr="00BA0811"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s in the book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ma</w:t>
            </w:r>
            <w:r>
              <w:rPr>
                <w:rFonts w:ascii="Times New Roman" w:eastAsia="Times New Roman" w:hAnsi="Times New Roman" w:cs="Times New Roman"/>
              </w:rPr>
              <w:t xml:space="preserve">tch the headings on the folder.” 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</w:rPr>
              <w:t>he t</w:t>
            </w:r>
            <w:r w:rsidRPr="00BA0811">
              <w:rPr>
                <w:rFonts w:ascii="Times New Roman" w:eastAsia="Times New Roman" w:hAnsi="Times New Roman" w:cs="Times New Roman"/>
              </w:rPr>
              <w:t>eacher explains</w:t>
            </w:r>
            <w:r>
              <w:rPr>
                <w:rFonts w:ascii="Times New Roman" w:eastAsia="Times New Roman" w:hAnsi="Times New Roman" w:cs="Times New Roman"/>
              </w:rPr>
              <w:t xml:space="preserve"> that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the nonliving</w:t>
            </w:r>
            <w:r>
              <w:rPr>
                <w:rFonts w:ascii="Times New Roman" w:eastAsia="Times New Roman" w:hAnsi="Times New Roman" w:cs="Times New Roman"/>
              </w:rPr>
              <w:t xml:space="preserve"> section on the foldable is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the cover</w:t>
            </w:r>
            <w:r>
              <w:rPr>
                <w:rFonts w:ascii="Times New Roman" w:eastAsia="Times New Roman" w:hAnsi="Times New Roman" w:cs="Times New Roman"/>
              </w:rPr>
              <w:t>, but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doesn’t have specific information to put on it from the book.</w:t>
            </w:r>
          </w:p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</w:p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Teacher suggests that it can be used for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othe</w:t>
            </w:r>
            <w:r>
              <w:rPr>
                <w:rFonts w:ascii="Times New Roman" w:eastAsia="Times New Roman" w:hAnsi="Times New Roman" w:cs="Times New Roman"/>
              </w:rPr>
              <w:t>r information that doesn't fit into the other panels.  She says, “I</w:t>
            </w:r>
            <w:r w:rsidRPr="00BA0811">
              <w:rPr>
                <w:rFonts w:ascii="Times New Roman" w:eastAsia="Times New Roman" w:hAnsi="Times New Roman" w:cs="Times New Roman"/>
              </w:rPr>
              <w:t>f you have questions, you can ask me about it tomorrow.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br/>
              <w:t>T</w:t>
            </w:r>
            <w:r>
              <w:rPr>
                <w:rFonts w:ascii="Times New Roman" w:eastAsia="Times New Roman" w:hAnsi="Times New Roman" w:cs="Times New Roman"/>
              </w:rPr>
              <w:t>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reviews missi</w:t>
            </w:r>
            <w:r>
              <w:rPr>
                <w:rFonts w:ascii="Times New Roman" w:eastAsia="Times New Roman" w:hAnsi="Times New Roman" w:cs="Times New Roman"/>
              </w:rPr>
              <w:t xml:space="preserve">ng work policy and says that students 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have missing work.  </w:t>
            </w:r>
            <w:r>
              <w:rPr>
                <w:rFonts w:ascii="Times New Roman" w:eastAsia="Times New Roman" w:hAnsi="Times New Roman" w:cs="Times New Roman"/>
              </w:rPr>
              <w:t>She explains that she will grade the missing work when she can because a student asked about it.</w:t>
            </w:r>
          </w:p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</w:p>
          <w:p w:rsidR="00F810FD" w:rsidRDefault="00F810FD" w:rsidP="00F810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 board says, read p</w:t>
            </w:r>
            <w:r w:rsidRPr="00BA0811"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BA0811">
              <w:rPr>
                <w:rFonts w:ascii="Times New Roman" w:eastAsia="Times New Roman" w:hAnsi="Times New Roman" w:cs="Times New Roman"/>
              </w:rPr>
              <w:t>36-40. Complete foldable due Thursday.</w:t>
            </w:r>
          </w:p>
          <w:p w:rsidR="00F810FD" w:rsidRDefault="00F810FD" w:rsidP="00F810FD">
            <w:pPr>
              <w:rPr>
                <w:rFonts w:ascii="Times New Roman" w:eastAsia="Times New Roman" w:hAnsi="Times New Roman" w:cs="Times New Roman"/>
              </w:rPr>
            </w:pPr>
          </w:p>
          <w:p w:rsidR="00F810FD" w:rsidRDefault="00F810FD" w:rsidP="00F810F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</w:rPr>
              <w:t xml:space="preserve"> teacher says,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“The </w:t>
            </w:r>
            <w:r w:rsidRPr="00BA0811">
              <w:rPr>
                <w:rFonts w:ascii="Times New Roman" w:eastAsia="Times New Roman" w:hAnsi="Times New Roman" w:cs="Times New Roman"/>
              </w:rPr>
              <w:t>first task is to give your group a name.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>  T</w:t>
            </w:r>
            <w:r>
              <w:rPr>
                <w:rFonts w:ascii="Times New Roman" w:eastAsia="Times New Roman" w:hAnsi="Times New Roman" w:cs="Times New Roman"/>
              </w:rPr>
              <w:t>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gives examples</w:t>
            </w:r>
            <w:r>
              <w:rPr>
                <w:rFonts w:ascii="Times New Roman" w:eastAsia="Times New Roman" w:hAnsi="Times New Roman" w:cs="Times New Roman"/>
              </w:rPr>
              <w:t xml:space="preserve"> of name possibilities</w:t>
            </w:r>
            <w:r w:rsidRPr="00BA0811">
              <w:rPr>
                <w:rFonts w:ascii="Times New Roman" w:eastAsia="Times New Roman" w:hAnsi="Times New Roman" w:cs="Times New Roman"/>
              </w:rPr>
              <w:t>. </w:t>
            </w:r>
          </w:p>
          <w:p w:rsidR="00F810FD" w:rsidRDefault="00F810FD" w:rsidP="00F810FD">
            <w:pPr>
              <w:rPr>
                <w:rFonts w:ascii="Times New Roman" w:eastAsia="Times New Roman" w:hAnsi="Times New Roman" w:cs="Times New Roman"/>
              </w:rPr>
            </w:pPr>
          </w:p>
          <w:p w:rsidR="00F810FD" w:rsidRDefault="00F810FD" w:rsidP="00F810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says, “The other task is to identify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the problem that your group wants to work on.  You will need yo</w:t>
            </w:r>
            <w:r>
              <w:rPr>
                <w:rFonts w:ascii="Times New Roman" w:eastAsia="Times New Roman" w:hAnsi="Times New Roman" w:cs="Times New Roman"/>
              </w:rPr>
              <w:t xml:space="preserve">ur pink sheets from </w:t>
            </w:r>
            <w:r w:rsidRPr="00BA0811">
              <w:rPr>
                <w:rFonts w:ascii="Times New Roman" w:eastAsia="Times New Roman" w:hAnsi="Times New Roman" w:cs="Times New Roman"/>
              </w:rPr>
              <w:t>Friday.  Remember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the problem is to identify a problem for the environment around our school.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  <w:p w:rsidR="00F810FD" w:rsidRDefault="00F810FD" w:rsidP="00F810FD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teacher announces that students will be given new seats that will now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a home base for your group.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  The teacher d</w:t>
            </w:r>
            <w:r w:rsidRPr="00BA0811">
              <w:rPr>
                <w:rFonts w:ascii="Times New Roman" w:eastAsia="Times New Roman" w:hAnsi="Times New Roman" w:cs="Times New Roman"/>
              </w:rPr>
              <w:t>iscuss</w:t>
            </w:r>
            <w:r>
              <w:rPr>
                <w:rFonts w:ascii="Times New Roman" w:eastAsia="Times New Roman" w:hAnsi="Times New Roman" w:cs="Times New Roman"/>
              </w:rPr>
              <w:t xml:space="preserve">es that as a group, they will need to decide </w:t>
            </w:r>
            <w:r w:rsidRPr="00BA0811">
              <w:rPr>
                <w:rFonts w:ascii="Times New Roman" w:eastAsia="Times New Roman" w:hAnsi="Times New Roman" w:cs="Times New Roman"/>
              </w:rPr>
              <w:t>what job to give</w:t>
            </w:r>
            <w:r>
              <w:rPr>
                <w:rFonts w:ascii="Times New Roman" w:eastAsia="Times New Roman" w:hAnsi="Times New Roman" w:cs="Times New Roman"/>
              </w:rPr>
              <w:t xml:space="preserve"> the extra person.  Groups 3 have 4 people.  Group 4 is assigned their roles.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The teacher leans over and talks to group 4.  She says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“M</w:t>
            </w:r>
            <w:r w:rsidRPr="00BA0811">
              <w:rPr>
                <w:rFonts w:ascii="Times New Roman" w:eastAsia="Times New Roman" w:hAnsi="Times New Roman" w:cs="Times New Roman"/>
              </w:rPr>
              <w:t>ake sure that someone is writing this down and tak</w:t>
            </w:r>
            <w:r>
              <w:rPr>
                <w:rFonts w:ascii="Times New Roman" w:eastAsia="Times New Roman" w:hAnsi="Times New Roman" w:cs="Times New Roman"/>
              </w:rPr>
              <w:t>ing notes.” 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BA0811">
              <w:rPr>
                <w:rFonts w:ascii="Times New Roman" w:eastAsia="Times New Roman" w:hAnsi="Times New Roman" w:cs="Times New Roman"/>
              </w:rPr>
              <w:t>ys</w:t>
            </w:r>
            <w:r>
              <w:rPr>
                <w:rFonts w:ascii="Times New Roman" w:eastAsia="Times New Roman" w:hAnsi="Times New Roman" w:cs="Times New Roman"/>
              </w:rPr>
              <w:t>, “D</w:t>
            </w:r>
            <w:r w:rsidRPr="00BA0811">
              <w:rPr>
                <w:rFonts w:ascii="Times New Roman" w:eastAsia="Times New Roman" w:hAnsi="Times New Roman" w:cs="Times New Roman"/>
              </w:rPr>
              <w:t>evise some questions that you could ask him.  You could devise some questions to email</w:t>
            </w:r>
            <w:r>
              <w:rPr>
                <w:rFonts w:ascii="Times New Roman" w:eastAsia="Times New Roman" w:hAnsi="Times New Roman" w:cs="Times New Roman"/>
              </w:rPr>
              <w:t>…” to another resources that was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suggested</w:t>
            </w:r>
            <w:r>
              <w:rPr>
                <w:rFonts w:ascii="Times New Roman" w:eastAsia="Times New Roman" w:hAnsi="Times New Roman" w:cs="Times New Roman"/>
              </w:rPr>
              <w:t xml:space="preserve"> by teacher.  “First, you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need to identify the problem, and then think about the research.  First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identify how you know when a pond is good.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br/>
            </w:r>
            <w:r w:rsidRPr="00BA0811">
              <w:rPr>
                <w:rFonts w:ascii="Times New Roman" w:eastAsia="Times New Roman" w:hAnsi="Times New Roman" w:cs="Times New Roman"/>
              </w:rPr>
              <w:br/>
              <w:t xml:space="preserve">She tells </w:t>
            </w:r>
            <w:r>
              <w:rPr>
                <w:rFonts w:ascii="Times New Roman" w:eastAsia="Times New Roman" w:hAnsi="Times New Roman" w:cs="Times New Roman"/>
              </w:rPr>
              <w:t>them to do some research on the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internet as well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says, “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Alright guys, it's almost time.  Find a good place to stop. And where you </w:t>
            </w:r>
            <w:proofErr w:type="spellStart"/>
            <w:r w:rsidRPr="00BA0811">
              <w:rPr>
                <w:rFonts w:ascii="Times New Roman" w:eastAsia="Times New Roman" w:hAnsi="Times New Roman" w:cs="Times New Roman"/>
              </w:rPr>
              <w:t>wanna</w:t>
            </w:r>
            <w:proofErr w:type="spellEnd"/>
            <w:r w:rsidRPr="00BA0811">
              <w:rPr>
                <w:rFonts w:ascii="Times New Roman" w:eastAsia="Times New Roman" w:hAnsi="Times New Roman" w:cs="Times New Roman"/>
              </w:rPr>
              <w:t xml:space="preserve"> pick up tomorrow.  Have three minutes before you leave.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</w:p>
          <w:p w:rsidR="00F810FD" w:rsidRDefault="00C37E81">
            <w:r w:rsidRPr="00BA0811">
              <w:rPr>
                <w:rFonts w:ascii="Times New Roman" w:eastAsia="Times New Roman" w:hAnsi="Times New Roman" w:cs="Times New Roman"/>
              </w:rPr>
              <w:br/>
            </w:r>
            <w:r w:rsidRPr="00BA0811">
              <w:rPr>
                <w:rFonts w:ascii="Times New Roman" w:eastAsia="Times New Roman" w:hAnsi="Times New Roman" w:cs="Times New Roman"/>
              </w:rPr>
              <w:br/>
            </w:r>
            <w:r w:rsidR="00375C4D" w:rsidRPr="00BA081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Content</w:t>
            </w:r>
          </w:p>
        </w:tc>
        <w:tc>
          <w:tcPr>
            <w:tcW w:w="4680" w:type="dxa"/>
          </w:tcPr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says, “</w:t>
            </w:r>
            <w:r w:rsidRPr="00BA0811">
              <w:rPr>
                <w:rFonts w:ascii="Times New Roman" w:eastAsia="Times New Roman" w:hAnsi="Times New Roman" w:cs="Times New Roman"/>
              </w:rPr>
              <w:t>The word a</w:t>
            </w:r>
            <w:r>
              <w:rPr>
                <w:rFonts w:ascii="Times New Roman" w:eastAsia="Times New Roman" w:hAnsi="Times New Roman" w:cs="Times New Roman"/>
              </w:rPr>
              <w:t xml:space="preserve"> (emphasis on a)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biotic with means not biotic me</w:t>
            </w:r>
            <w:r>
              <w:rPr>
                <w:rFonts w:ascii="Times New Roman" w:eastAsia="Times New Roman" w:hAnsi="Times New Roman" w:cs="Times New Roman"/>
              </w:rPr>
              <w:t>ans living.  All the things are in a</w:t>
            </w:r>
            <w:r w:rsidRPr="00BA0811">
              <w:rPr>
                <w:rFonts w:ascii="Times New Roman" w:eastAsia="Times New Roman" w:hAnsi="Times New Roman" w:cs="Times New Roman"/>
              </w:rPr>
              <w:t>n ecosystem</w:t>
            </w:r>
            <w:r>
              <w:rPr>
                <w:rFonts w:ascii="Times New Roman" w:eastAsia="Times New Roman" w:hAnsi="Times New Roman" w:cs="Times New Roman"/>
              </w:rPr>
              <w:t>…</w:t>
            </w:r>
            <w:r>
              <w:rPr>
                <w:rFonts w:ascii="Times New Roman" w:eastAsia="Times New Roman" w:hAnsi="Times New Roman" w:cs="Times New Roman"/>
              </w:rPr>
              <w:br/>
              <w:t>You all picked and eco</w:t>
            </w:r>
            <w:r w:rsidRPr="00BA0811">
              <w:rPr>
                <w:rFonts w:ascii="Times New Roman" w:eastAsia="Times New Roman" w:hAnsi="Times New Roman" w:cs="Times New Roman"/>
              </w:rPr>
              <w:t>system.  As you read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think about these </w:t>
            </w:r>
            <w:proofErr w:type="spellStart"/>
            <w:r w:rsidRPr="00BA0811">
              <w:rPr>
                <w:rFonts w:ascii="Times New Roman" w:eastAsia="Times New Roman" w:hAnsi="Times New Roman" w:cs="Times New Roman"/>
              </w:rPr>
              <w:t>abiotic</w:t>
            </w:r>
            <w:proofErr w:type="spellEnd"/>
            <w:r w:rsidRPr="00BA0811">
              <w:rPr>
                <w:rFonts w:ascii="Times New Roman" w:eastAsia="Times New Roman" w:hAnsi="Times New Roman" w:cs="Times New Roman"/>
              </w:rPr>
              <w:t xml:space="preserve"> factors</w:t>
            </w:r>
            <w:r>
              <w:rPr>
                <w:rFonts w:ascii="Times New Roman" w:eastAsia="Times New Roman" w:hAnsi="Times New Roman" w:cs="Times New Roman"/>
              </w:rPr>
              <w:t>…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wr</w:t>
            </w:r>
            <w:r>
              <w:rPr>
                <w:rFonts w:ascii="Times New Roman" w:eastAsia="Times New Roman" w:hAnsi="Times New Roman" w:cs="Times New Roman"/>
              </w:rPr>
              <w:t>ite on the foldable.  The headin</w:t>
            </w:r>
            <w:r w:rsidRPr="00BA0811"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s in the book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ma</w:t>
            </w:r>
            <w:r>
              <w:rPr>
                <w:rFonts w:ascii="Times New Roman" w:eastAsia="Times New Roman" w:hAnsi="Times New Roman" w:cs="Times New Roman"/>
              </w:rPr>
              <w:t xml:space="preserve">tch the headings on the folder.” 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</w:rPr>
              <w:t>he t</w:t>
            </w:r>
            <w:r w:rsidRPr="00BA0811">
              <w:rPr>
                <w:rFonts w:ascii="Times New Roman" w:eastAsia="Times New Roman" w:hAnsi="Times New Roman" w:cs="Times New Roman"/>
              </w:rPr>
              <w:t>eacher explains</w:t>
            </w:r>
            <w:r>
              <w:rPr>
                <w:rFonts w:ascii="Times New Roman" w:eastAsia="Times New Roman" w:hAnsi="Times New Roman" w:cs="Times New Roman"/>
              </w:rPr>
              <w:t xml:space="preserve"> that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the nonliving</w:t>
            </w:r>
            <w:r>
              <w:rPr>
                <w:rFonts w:ascii="Times New Roman" w:eastAsia="Times New Roman" w:hAnsi="Times New Roman" w:cs="Times New Roman"/>
              </w:rPr>
              <w:t xml:space="preserve"> section on the foldable is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the cover</w:t>
            </w:r>
            <w:r>
              <w:rPr>
                <w:rFonts w:ascii="Times New Roman" w:eastAsia="Times New Roman" w:hAnsi="Times New Roman" w:cs="Times New Roman"/>
              </w:rPr>
              <w:t>, but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doesn’t have specific information to put on it from the book.</w:t>
            </w:r>
          </w:p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F810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 d</w:t>
            </w:r>
            <w:r w:rsidRPr="00BA0811">
              <w:rPr>
                <w:rFonts w:ascii="Times New Roman" w:eastAsia="Times New Roman" w:hAnsi="Times New Roman" w:cs="Times New Roman"/>
              </w:rPr>
              <w:t>iscuss</w:t>
            </w:r>
            <w:r>
              <w:rPr>
                <w:rFonts w:ascii="Times New Roman" w:eastAsia="Times New Roman" w:hAnsi="Times New Roman" w:cs="Times New Roman"/>
              </w:rPr>
              <w:t>es endangered species and how this topic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is too </w:t>
            </w:r>
            <w:r>
              <w:rPr>
                <w:rFonts w:ascii="Times New Roman" w:eastAsia="Times New Roman" w:hAnsi="Times New Roman" w:cs="Times New Roman"/>
              </w:rPr>
              <w:t>broad.  That another group went on the internet and there were thousands of possibilities when it came to endangered species.  The teacher emphasizes that this is the reason for choosing a problem around the school.  Teacher suggests that students b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rowse through chapters 5 and 6 </w:t>
            </w:r>
            <w:r>
              <w:rPr>
                <w:rFonts w:ascii="Times New Roman" w:eastAsia="Times New Roman" w:hAnsi="Times New Roman" w:cs="Times New Roman"/>
              </w:rPr>
              <w:t>in their textbooks because these chapters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are about conservation and living things.  </w:t>
            </w:r>
            <w:r>
              <w:rPr>
                <w:rFonts w:ascii="Times New Roman" w:eastAsia="Times New Roman" w:hAnsi="Times New Roman" w:cs="Times New Roman"/>
              </w:rPr>
              <w:t>Teacher says, “</w:t>
            </w:r>
            <w:r w:rsidRPr="00BA0811">
              <w:rPr>
                <w:rFonts w:ascii="Times New Roman" w:eastAsia="Times New Roman" w:hAnsi="Times New Roman" w:cs="Times New Roman"/>
              </w:rPr>
              <w:t>I have some ideas of my own that I am will</w:t>
            </w:r>
            <w:r>
              <w:rPr>
                <w:rFonts w:ascii="Times New Roman" w:eastAsia="Times New Roman" w:hAnsi="Times New Roman" w:cs="Times New Roman"/>
              </w:rPr>
              <w:t>ing to share if you are really s</w:t>
            </w:r>
            <w:r w:rsidRPr="00BA0811">
              <w:rPr>
                <w:rFonts w:ascii="Times New Roman" w:eastAsia="Times New Roman" w:hAnsi="Times New Roman" w:cs="Times New Roman"/>
              </w:rPr>
              <w:t>tuck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but I want you to work on your own.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teacher moved to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ta</w:t>
            </w:r>
            <w:r>
              <w:rPr>
                <w:rFonts w:ascii="Times New Roman" w:eastAsia="Times New Roman" w:hAnsi="Times New Roman" w:cs="Times New Roman"/>
              </w:rPr>
              <w:t>lk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to group 2</w:t>
            </w:r>
            <w:r>
              <w:rPr>
                <w:rFonts w:ascii="Times New Roman" w:eastAsia="Times New Roman" w:hAnsi="Times New Roman" w:cs="Times New Roman"/>
              </w:rPr>
              <w:t xml:space="preserve"> and talked to them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about the need to identify a problem at the school.  </w:t>
            </w:r>
            <w:r>
              <w:rPr>
                <w:rFonts w:ascii="Times New Roman" w:eastAsia="Times New Roman" w:hAnsi="Times New Roman" w:cs="Times New Roman"/>
              </w:rPr>
              <w:t>She says, “</w:t>
            </w:r>
            <w:r w:rsidRPr="00BA0811">
              <w:rPr>
                <w:rFonts w:ascii="Times New Roman" w:eastAsia="Times New Roman" w:hAnsi="Times New Roman" w:cs="Times New Roman"/>
              </w:rPr>
              <w:t>What do you observe?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>  She gives examples</w:t>
            </w:r>
            <w:r>
              <w:rPr>
                <w:rFonts w:ascii="Times New Roman" w:eastAsia="Times New Roman" w:hAnsi="Times New Roman" w:cs="Times New Roman"/>
              </w:rPr>
              <w:t xml:space="preserve"> such as air conditioning and windows.  The teacher reminds students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to flip through the </w:t>
            </w:r>
            <w:r>
              <w:rPr>
                <w:rFonts w:ascii="Times New Roman" w:eastAsia="Times New Roman" w:hAnsi="Times New Roman" w:cs="Times New Roman"/>
              </w:rPr>
              <w:t>textbook chapters because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it gives</w:t>
            </w:r>
            <w:r>
              <w:rPr>
                <w:rFonts w:ascii="Times New Roman" w:eastAsia="Times New Roman" w:hAnsi="Times New Roman" w:cs="Times New Roman"/>
              </w:rPr>
              <w:t xml:space="preserve"> them general ideas.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BD1581">
            <w:r>
              <w:rPr>
                <w:rFonts w:ascii="Times New Roman" w:eastAsia="Times New Roman" w:hAnsi="Times New Roman" w:cs="Times New Roman"/>
              </w:rPr>
              <w:t>.  The teacher offers this group several e</w:t>
            </w:r>
            <w:r w:rsidRPr="00BA0811">
              <w:rPr>
                <w:rFonts w:ascii="Times New Roman" w:eastAsia="Times New Roman" w:hAnsi="Times New Roman" w:cs="Times New Roman"/>
              </w:rPr>
              <w:t>xamples</w:t>
            </w:r>
            <w:r>
              <w:rPr>
                <w:rFonts w:ascii="Times New Roman" w:eastAsia="Times New Roman" w:hAnsi="Times New Roman" w:cs="Times New Roman"/>
              </w:rPr>
              <w:t xml:space="preserve"> of problems [inaudible].  She says, “</w:t>
            </w:r>
            <w:r w:rsidRPr="00BA0811">
              <w:rPr>
                <w:rFonts w:ascii="Times New Roman" w:eastAsia="Times New Roman" w:hAnsi="Times New Roman" w:cs="Times New Roman"/>
              </w:rPr>
              <w:t>Styrofoam trays in cafeteria.</w:t>
            </w:r>
            <w:r>
              <w:rPr>
                <w:rFonts w:ascii="Times New Roman" w:eastAsia="Times New Roman" w:hAnsi="Times New Roman" w:cs="Times New Roman"/>
              </w:rPr>
              <w:t>” </w:t>
            </w:r>
            <w:r w:rsidR="00F810FD" w:rsidRPr="00BA0811">
              <w:rPr>
                <w:rFonts w:ascii="Times New Roman" w:eastAsia="Times New Roman" w:hAnsi="Times New Roman" w:cs="Times New Roman"/>
              </w:rPr>
              <w:br/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asks if she got the idea from a</w:t>
            </w:r>
            <w:r>
              <w:rPr>
                <w:rFonts w:ascii="Times New Roman" w:eastAsia="Times New Roman" w:hAnsi="Times New Roman" w:cs="Times New Roman"/>
              </w:rPr>
              <w:t>nother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teacher because she has always dreamed of this. 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You</w:t>
            </w:r>
            <w:r>
              <w:rPr>
                <w:rFonts w:ascii="Times New Roman" w:eastAsia="Times New Roman" w:hAnsi="Times New Roman" w:cs="Times New Roman"/>
              </w:rPr>
              <w:t xml:space="preserve"> would have to do some research on what is a healthy pond?”</w:t>
            </w:r>
            <w:r w:rsidRPr="00BA0811">
              <w:rPr>
                <w:rFonts w:ascii="Times New Roman" w:eastAsia="Times New Roman" w:hAnsi="Times New Roman" w:cs="Times New Roman"/>
              </w:rPr>
              <w:br/>
              <w:t>T</w:t>
            </w:r>
            <w:r>
              <w:rPr>
                <w:rFonts w:ascii="Times New Roman" w:eastAsia="Times New Roman" w:hAnsi="Times New Roman" w:cs="Times New Roman"/>
              </w:rPr>
              <w:t>he teacher offers possible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research questions</w:t>
            </w:r>
            <w:r>
              <w:rPr>
                <w:rFonts w:ascii="Times New Roman" w:eastAsia="Times New Roman" w:hAnsi="Times New Roman" w:cs="Times New Roman"/>
              </w:rPr>
              <w:t>. 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Group 2. T</w:t>
            </w:r>
            <w:r>
              <w:rPr>
                <w:rFonts w:ascii="Times New Roman" w:eastAsia="Times New Roman" w:hAnsi="Times New Roman" w:cs="Times New Roman"/>
              </w:rPr>
              <w:t>he t</w:t>
            </w:r>
            <w:r w:rsidRPr="00BA0811">
              <w:rPr>
                <w:rFonts w:ascii="Times New Roman" w:eastAsia="Times New Roman" w:hAnsi="Times New Roman" w:cs="Times New Roman"/>
              </w:rPr>
              <w:t>eac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 w:rsidRPr="00BA0811">
              <w:rPr>
                <w:rFonts w:ascii="Times New Roman" w:eastAsia="Times New Roman" w:hAnsi="Times New Roman" w:cs="Times New Roman"/>
              </w:rPr>
              <w:t>er talks about how to ask questions to the person that they need to about the cafeteria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375C4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visits their group and asks, “</w:t>
            </w:r>
            <w:r w:rsidRPr="00BA0811">
              <w:rPr>
                <w:rFonts w:ascii="Times New Roman" w:eastAsia="Times New Roman" w:hAnsi="Times New Roman" w:cs="Times New Roman"/>
              </w:rPr>
              <w:t>How would you recycle the water?  What would y</w:t>
            </w:r>
            <w:r>
              <w:rPr>
                <w:rFonts w:ascii="Times New Roman" w:eastAsia="Times New Roman" w:hAnsi="Times New Roman" w:cs="Times New Roman"/>
              </w:rPr>
              <w:t>ou do?  Where does the water come from?  Where does the w</w:t>
            </w:r>
            <w:r w:rsidRPr="00BA0811">
              <w:rPr>
                <w:rFonts w:ascii="Times New Roman" w:eastAsia="Times New Roman" w:hAnsi="Times New Roman" w:cs="Times New Roman"/>
              </w:rPr>
              <w:t>ater go?  You might want</w:t>
            </w:r>
            <w:r>
              <w:rPr>
                <w:rFonts w:ascii="Times New Roman" w:eastAsia="Times New Roman" w:hAnsi="Times New Roman" w:cs="Times New Roman"/>
              </w:rPr>
              <w:t xml:space="preserve"> to think about that.  Mr. Coop</w:t>
            </w:r>
            <w:r w:rsidRPr="00BA0811">
              <w:rPr>
                <w:rFonts w:ascii="Times New Roman" w:eastAsia="Times New Roman" w:hAnsi="Times New Roman" w:cs="Times New Roman"/>
              </w:rPr>
              <w:t>er</w:t>
            </w:r>
            <w:r>
              <w:rPr>
                <w:rFonts w:ascii="Times New Roman" w:eastAsia="Times New Roman" w:hAnsi="Times New Roman" w:cs="Times New Roman"/>
              </w:rPr>
              <w:t>, the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maintenance person would prob</w:t>
            </w:r>
            <w:r>
              <w:rPr>
                <w:rFonts w:ascii="Times New Roman" w:eastAsia="Times New Roman" w:hAnsi="Times New Roman" w:cs="Times New Roman"/>
              </w:rPr>
              <w:t xml:space="preserve">ably </w:t>
            </w:r>
            <w:r w:rsidRPr="00BA0811">
              <w:rPr>
                <w:rFonts w:ascii="Times New Roman" w:eastAsia="Times New Roman" w:hAnsi="Times New Roman" w:cs="Times New Roman"/>
              </w:rPr>
              <w:t>be able to talk to you about where the water is.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> </w:t>
            </w: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teacher discusses how the school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water moves to </w:t>
            </w:r>
            <w:r>
              <w:rPr>
                <w:rFonts w:ascii="Times New Roman" w:eastAsia="Times New Roman" w:hAnsi="Times New Roman" w:cs="Times New Roman"/>
              </w:rPr>
              <w:t>East Fork L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ake.  </w:t>
            </w:r>
            <w:r>
              <w:rPr>
                <w:rFonts w:ascii="Times New Roman" w:eastAsia="Times New Roman" w:hAnsi="Times New Roman" w:cs="Times New Roman"/>
              </w:rPr>
              <w:t>The teacher says, “Are you saying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that we use too much water?</w:t>
            </w: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says, “</w:t>
            </w:r>
            <w:r w:rsidRPr="00BA0811">
              <w:rPr>
                <w:rFonts w:ascii="Times New Roman" w:eastAsia="Times New Roman" w:hAnsi="Times New Roman" w:cs="Times New Roman"/>
              </w:rPr>
              <w:t>You should be able to ask city water for a water bill.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  The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gives a suggestion to ask maintenance man questions during this class period and ex</w:t>
            </w:r>
            <w:r>
              <w:rPr>
                <w:rFonts w:ascii="Times New Roman" w:eastAsia="Times New Roman" w:hAnsi="Times New Roman" w:cs="Times New Roman"/>
              </w:rPr>
              <w:t xml:space="preserve">plains how to get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ahold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of him.</w:t>
            </w: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She leans over the tab</w:t>
            </w:r>
            <w:r>
              <w:rPr>
                <w:rFonts w:ascii="Times New Roman" w:eastAsia="Times New Roman" w:hAnsi="Times New Roman" w:cs="Times New Roman"/>
              </w:rPr>
              <w:t>le to talk to them [inaudible]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.  </w:t>
            </w:r>
            <w:r>
              <w:rPr>
                <w:rFonts w:ascii="Times New Roman" w:eastAsia="Times New Roman" w:hAnsi="Times New Roman" w:cs="Times New Roman"/>
              </w:rPr>
              <w:t>The teacher says, “</w:t>
            </w:r>
            <w:r w:rsidRPr="00BA0811">
              <w:rPr>
                <w:rFonts w:ascii="Times New Roman" w:eastAsia="Times New Roman" w:hAnsi="Times New Roman" w:cs="Times New Roman"/>
              </w:rPr>
              <w:t>How are you go</w:t>
            </w:r>
            <w:r>
              <w:rPr>
                <w:rFonts w:ascii="Times New Roman" w:eastAsia="Times New Roman" w:hAnsi="Times New Roman" w:cs="Times New Roman"/>
              </w:rPr>
              <w:t>ing to....” 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  <w:p w:rsidR="00F810FD" w:rsidRPr="00C37E81" w:rsidRDefault="00C37E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says, “</w:t>
            </w:r>
            <w:r w:rsidRPr="00BA0811">
              <w:rPr>
                <w:rFonts w:ascii="Times New Roman" w:eastAsia="Times New Roman" w:hAnsi="Times New Roman" w:cs="Times New Roman"/>
              </w:rPr>
              <w:t>Some of this we</w:t>
            </w:r>
            <w:r>
              <w:rPr>
                <w:rFonts w:ascii="Times New Roman" w:eastAsia="Times New Roman" w:hAnsi="Times New Roman" w:cs="Times New Roman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gonna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have to work out.” </w:t>
            </w:r>
          </w:p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Clarification</w:t>
            </w:r>
          </w:p>
        </w:tc>
        <w:tc>
          <w:tcPr>
            <w:tcW w:w="4680" w:type="dxa"/>
          </w:tcPr>
          <w:p w:rsidR="00BD1581" w:rsidRDefault="00F810F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says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I do have your groups.</w:t>
            </w:r>
            <w:r>
              <w:rPr>
                <w:rFonts w:ascii="Times New Roman" w:eastAsia="Times New Roman" w:hAnsi="Times New Roman" w:cs="Times New Roman"/>
              </w:rPr>
              <w:t>  I did use your job applicatio</w:t>
            </w:r>
            <w:r w:rsidRPr="00BA0811">
              <w:rPr>
                <w:rFonts w:ascii="Times New Roman" w:eastAsia="Times New Roman" w:hAnsi="Times New Roman" w:cs="Times New Roman"/>
              </w:rPr>
              <w:t>ns.  Most of you got your first or second choice.  Some of you did not turn them in.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>  T</w:t>
            </w:r>
            <w:r>
              <w:rPr>
                <w:rFonts w:ascii="Times New Roman" w:eastAsia="Times New Roman" w:hAnsi="Times New Roman" w:cs="Times New Roman"/>
              </w:rPr>
              <w:t>he t</w:t>
            </w:r>
            <w:r w:rsidRPr="00BA0811">
              <w:rPr>
                <w:rFonts w:ascii="Times New Roman" w:eastAsia="Times New Roman" w:hAnsi="Times New Roman" w:cs="Times New Roman"/>
              </w:rPr>
              <w:t>eacher explains how she devised the groups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.  T</w:t>
            </w:r>
            <w:r>
              <w:rPr>
                <w:rFonts w:ascii="Times New Roman" w:eastAsia="Times New Roman" w:hAnsi="Times New Roman" w:cs="Times New Roman"/>
              </w:rPr>
              <w:t>he teacher rea</w:t>
            </w:r>
            <w:r w:rsidRPr="00BA0811">
              <w:rPr>
                <w:rFonts w:ascii="Times New Roman" w:eastAsia="Times New Roman" w:hAnsi="Times New Roman" w:cs="Times New Roman"/>
              </w:rPr>
              <w:t>ds names and</w:t>
            </w:r>
            <w:r>
              <w:rPr>
                <w:rFonts w:ascii="Times New Roman" w:eastAsia="Times New Roman" w:hAnsi="Times New Roman" w:cs="Times New Roman"/>
              </w:rPr>
              <w:t xml:space="preserve"> their assigned jobs i</w:t>
            </w:r>
            <w:r w:rsidRPr="00BA0811">
              <w:rPr>
                <w:rFonts w:ascii="Times New Roman" w:eastAsia="Times New Roman" w:hAnsi="Times New Roman" w:cs="Times New Roman"/>
              </w:rPr>
              <w:t>n the group</w:t>
            </w:r>
            <w:r>
              <w:rPr>
                <w:rFonts w:ascii="Times New Roman" w:eastAsia="Times New Roman" w:hAnsi="Times New Roman" w:cs="Times New Roman"/>
              </w:rPr>
              <w:t xml:space="preserve"> out loud</w:t>
            </w:r>
            <w:r w:rsidRPr="00BA0811">
              <w:rPr>
                <w:rFonts w:ascii="Times New Roman" w:eastAsia="Times New Roman" w:hAnsi="Times New Roman" w:cs="Times New Roman"/>
              </w:rPr>
              <w:t>. </w:t>
            </w:r>
            <w:r>
              <w:rPr>
                <w:rFonts w:ascii="Times New Roman" w:eastAsia="Times New Roman" w:hAnsi="Times New Roman" w:cs="Times New Roman"/>
              </w:rPr>
              <w:t xml:space="preserve"> The teacher says, “</w:t>
            </w:r>
            <w:r w:rsidRPr="00BA0811">
              <w:rPr>
                <w:rFonts w:ascii="Times New Roman" w:eastAsia="Times New Roman" w:hAnsi="Times New Roman" w:cs="Times New Roman"/>
              </w:rPr>
              <w:t>Two groups have 5</w:t>
            </w:r>
            <w:r>
              <w:rPr>
                <w:rFonts w:ascii="Times New Roman" w:eastAsia="Times New Roman" w:hAnsi="Times New Roman" w:cs="Times New Roman"/>
              </w:rPr>
              <w:t xml:space="preserve"> people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, so one person </w:t>
            </w:r>
            <w:r>
              <w:rPr>
                <w:rFonts w:ascii="Times New Roman" w:eastAsia="Times New Roman" w:hAnsi="Times New Roman" w:cs="Times New Roman"/>
              </w:rPr>
              <w:t>in the group doesn't have an assigned role.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talks to s</w:t>
            </w:r>
            <w:r>
              <w:rPr>
                <w:rFonts w:ascii="Times New Roman" w:eastAsia="Times New Roman" w:hAnsi="Times New Roman" w:cs="Times New Roman"/>
              </w:rPr>
              <w:t>tudent 18 about being in c</w:t>
            </w:r>
            <w:r w:rsidRPr="00BA0811">
              <w:rPr>
                <w:rFonts w:ascii="Times New Roman" w:eastAsia="Times New Roman" w:hAnsi="Times New Roman" w:cs="Times New Roman"/>
              </w:rPr>
              <w:t>har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 w:rsidRPr="00BA0811">
              <w:rPr>
                <w:rFonts w:ascii="Times New Roman" w:eastAsia="Times New Roman" w:hAnsi="Times New Roman" w:cs="Times New Roman"/>
              </w:rPr>
              <w:t>e of taking care of the d</w:t>
            </w:r>
            <w:r>
              <w:rPr>
                <w:rFonts w:ascii="Times New Roman" w:eastAsia="Times New Roman" w:hAnsi="Times New Roman" w:cs="Times New Roman"/>
              </w:rPr>
              <w:t xml:space="preserve">igital </w:t>
            </w:r>
            <w:r w:rsidRPr="00BA0811"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</w:rPr>
              <w:t>ack</w:t>
            </w:r>
            <w:r w:rsidRPr="00BA0811"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ack because he is the technician</w:t>
            </w:r>
            <w:r w:rsidRPr="00BA0811">
              <w:rPr>
                <w:rFonts w:ascii="Times New Roman" w:eastAsia="Times New Roman" w:hAnsi="Times New Roman" w:cs="Times New Roman"/>
              </w:rPr>
              <w:t>.  She gives examples and says</w:t>
            </w:r>
            <w:r>
              <w:rPr>
                <w:rFonts w:ascii="Times New Roman" w:eastAsia="Times New Roman" w:hAnsi="Times New Roman" w:cs="Times New Roman"/>
              </w:rPr>
              <w:t xml:space="preserve"> that the students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can't take them home.  They discuss the ability to recharge the batteries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.  The teacher explains that half of the stud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 w:rsidRPr="00BA0811">
              <w:rPr>
                <w:rFonts w:ascii="Times New Roman" w:eastAsia="Times New Roman" w:hAnsi="Times New Roman" w:cs="Times New Roman"/>
              </w:rPr>
              <w:t>ts applied to be photographer.  S</w:t>
            </w:r>
            <w:r>
              <w:rPr>
                <w:rFonts w:ascii="Times New Roman" w:eastAsia="Times New Roman" w:hAnsi="Times New Roman" w:cs="Times New Roman"/>
              </w:rPr>
              <w:t>he s</w:t>
            </w:r>
            <w:r w:rsidRPr="00BA0811">
              <w:rPr>
                <w:rFonts w:ascii="Times New Roman" w:eastAsia="Times New Roman" w:hAnsi="Times New Roman" w:cs="Times New Roman"/>
              </w:rPr>
              <w:t>ays any changes would have to be agreed upon by the group.</w:t>
            </w: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teacher repeats that the problem needs to relate to their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school district</w:t>
            </w:r>
            <w:r>
              <w:rPr>
                <w:rFonts w:ascii="Times New Roman" w:eastAsia="Times New Roman" w:hAnsi="Times New Roman" w:cs="Times New Roman"/>
              </w:rPr>
              <w:t>. </w:t>
            </w: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he t</w:t>
            </w:r>
            <w:r w:rsidRPr="00BA0811">
              <w:rPr>
                <w:rFonts w:ascii="Times New Roman" w:eastAsia="Times New Roman" w:hAnsi="Times New Roman" w:cs="Times New Roman"/>
              </w:rPr>
              <w:t>each</w:t>
            </w:r>
            <w:r>
              <w:rPr>
                <w:rFonts w:ascii="Times New Roman" w:eastAsia="Times New Roman" w:hAnsi="Times New Roman" w:cs="Times New Roman"/>
              </w:rPr>
              <w:t>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says</w:t>
            </w:r>
            <w:r>
              <w:rPr>
                <w:rFonts w:ascii="Times New Roman" w:eastAsia="Times New Roman" w:hAnsi="Times New Roman" w:cs="Times New Roman"/>
              </w:rPr>
              <w:t>, “T</w:t>
            </w:r>
            <w:r w:rsidRPr="00BA0811">
              <w:rPr>
                <w:rFonts w:ascii="Times New Roman" w:eastAsia="Times New Roman" w:hAnsi="Times New Roman" w:cs="Times New Roman"/>
              </w:rPr>
              <w:t>hose could be two separate issues or related to each other.  You would h</w:t>
            </w:r>
            <w:r>
              <w:rPr>
                <w:rFonts w:ascii="Times New Roman" w:eastAsia="Times New Roman" w:hAnsi="Times New Roman" w:cs="Times New Roman"/>
              </w:rPr>
              <w:t>ave to do some research on that.”</w:t>
            </w: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teacher checks in with group 3. 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How are you guys doing?</w:t>
            </w:r>
            <w:r>
              <w:rPr>
                <w:rFonts w:ascii="Times New Roman" w:eastAsia="Times New Roman" w:hAnsi="Times New Roman" w:cs="Times New Roman"/>
              </w:rPr>
              <w:t>” The teacher asks. </w:t>
            </w:r>
          </w:p>
          <w:p w:rsidR="00C37E81" w:rsidRDefault="00C37E81"/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Behavior Redirections</w:t>
            </w:r>
          </w:p>
        </w:tc>
        <w:tc>
          <w:tcPr>
            <w:tcW w:w="4680" w:type="dxa"/>
          </w:tcPr>
          <w:p w:rsidR="00C37E81" w:rsidRDefault="00C37E81" w:rsidP="00C37E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  Two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boys are told that they will call home because they are horsing around.  T</w:t>
            </w:r>
            <w:r>
              <w:rPr>
                <w:rFonts w:ascii="Times New Roman" w:eastAsia="Times New Roman" w:hAnsi="Times New Roman" w:cs="Times New Roman"/>
              </w:rPr>
              <w:t>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points</w:t>
            </w:r>
            <w:r>
              <w:rPr>
                <w:rFonts w:ascii="Times New Roman" w:eastAsia="Times New Roman" w:hAnsi="Times New Roman" w:cs="Times New Roman"/>
              </w:rPr>
              <w:t xml:space="preserve"> to one boy in particular, but them includes the boy next to him.  She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explains her behavior expectations.  She leans over and talks in a stern voice.  </w:t>
            </w:r>
            <w:r>
              <w:rPr>
                <w:rFonts w:ascii="Times New Roman" w:eastAsia="Times New Roman" w:hAnsi="Times New Roman" w:cs="Times New Roman"/>
              </w:rPr>
              <w:t>She asks, “W</w:t>
            </w:r>
            <w:r w:rsidRPr="00BA0811">
              <w:rPr>
                <w:rFonts w:ascii="Times New Roman" w:eastAsia="Times New Roman" w:hAnsi="Times New Roman" w:cs="Times New Roman"/>
              </w:rPr>
              <w:t>hat do you have?</w:t>
            </w:r>
            <w:r>
              <w:rPr>
                <w:rFonts w:ascii="Times New Roman" w:eastAsia="Times New Roman" w:hAnsi="Times New Roman" w:cs="Times New Roman"/>
              </w:rPr>
              <w:t>”  The students talk to the teacher [inaudible].</w:t>
            </w:r>
          </w:p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Technology</w:t>
            </w:r>
          </w:p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Off Topic</w:t>
            </w:r>
          </w:p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</w:tbl>
    <w:p w:rsidR="00F810FD" w:rsidRDefault="00F810FD" w:rsidP="00F810FD"/>
    <w:p w:rsidR="00F810FD" w:rsidRDefault="00F810FD" w:rsidP="00F810FD"/>
    <w:p w:rsidR="00F810FD" w:rsidRDefault="00F810FD" w:rsidP="00F810FD"/>
    <w:tbl>
      <w:tblPr>
        <w:tblStyle w:val="TableGrid"/>
        <w:tblW w:w="0" w:type="auto"/>
        <w:tblLook w:val="01E0"/>
      </w:tblPr>
      <w:tblGrid>
        <w:gridCol w:w="2448"/>
        <w:gridCol w:w="4680"/>
        <w:gridCol w:w="1728"/>
      </w:tblGrid>
      <w:tr w:rsidR="00F810FD">
        <w:tc>
          <w:tcPr>
            <w:tcW w:w="2448" w:type="dxa"/>
          </w:tcPr>
          <w:p w:rsidR="00F810FD" w:rsidRDefault="00F810FD">
            <w:r>
              <w:t>Student Language</w:t>
            </w:r>
          </w:p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/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Directions</w:t>
            </w:r>
          </w:p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Content</w:t>
            </w:r>
          </w:p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Clarification</w:t>
            </w:r>
          </w:p>
        </w:tc>
        <w:tc>
          <w:tcPr>
            <w:tcW w:w="4680" w:type="dxa"/>
          </w:tcPr>
          <w:p w:rsidR="00375C4D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.  Student 18 rais</w:t>
            </w:r>
            <w:r>
              <w:rPr>
                <w:rFonts w:ascii="Times New Roman" w:eastAsia="Times New Roman" w:hAnsi="Times New Roman" w:cs="Times New Roman"/>
              </w:rPr>
              <w:t>es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his hand.  T</w:t>
            </w:r>
            <w:r>
              <w:rPr>
                <w:rFonts w:ascii="Times New Roman" w:eastAsia="Times New Roman" w:hAnsi="Times New Roman" w:cs="Times New Roman"/>
              </w:rPr>
              <w:t>he teacher is talking to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group</w:t>
            </w:r>
            <w:r>
              <w:rPr>
                <w:rFonts w:ascii="Times New Roman" w:eastAsia="Times New Roman" w:hAnsi="Times New Roman" w:cs="Times New Roman"/>
              </w:rPr>
              <w:t xml:space="preserve"> 5</w:t>
            </w:r>
            <w:r w:rsidRPr="00BA0811">
              <w:rPr>
                <w:rFonts w:ascii="Times New Roman" w:eastAsia="Times New Roman" w:hAnsi="Times New Roman" w:cs="Times New Roman"/>
              </w:rPr>
              <w:t>.  Two other students raise their hands. 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She then raises her hand.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eastAsia="Times New Roman" w:hAnsi="Times New Roman" w:cs="Times New Roman"/>
              </w:rPr>
              <w:t xml:space="preserve">  B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lack hair </w:t>
            </w:r>
            <w:r>
              <w:rPr>
                <w:rFonts w:ascii="Times New Roman" w:eastAsia="Times New Roman" w:hAnsi="Times New Roman" w:cs="Times New Roman"/>
              </w:rPr>
              <w:t xml:space="preserve">girl </w:t>
            </w:r>
            <w:r w:rsidRPr="00BA0811">
              <w:rPr>
                <w:rFonts w:ascii="Times New Roman" w:eastAsia="Times New Roman" w:hAnsi="Times New Roman" w:cs="Times New Roman"/>
              </w:rPr>
              <w:t>clarifies</w:t>
            </w:r>
            <w:r>
              <w:rPr>
                <w:rFonts w:ascii="Times New Roman" w:eastAsia="Times New Roman" w:hAnsi="Times New Roman" w:cs="Times New Roman"/>
              </w:rPr>
              <w:t xml:space="preserve"> what she is thinking</w:t>
            </w:r>
            <w:r w:rsidRPr="00BA0811">
              <w:rPr>
                <w:rFonts w:ascii="Times New Roman" w:eastAsia="Times New Roman" w:hAnsi="Times New Roman" w:cs="Times New Roman"/>
              </w:rPr>
              <w:t>. 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Pr="00BA0811">
              <w:rPr>
                <w:rFonts w:ascii="Times New Roman" w:eastAsia="Times New Roman" w:hAnsi="Times New Roman" w:cs="Times New Roman"/>
              </w:rPr>
              <w:t>18</w:t>
            </w:r>
            <w:r>
              <w:rPr>
                <w:rFonts w:ascii="Times New Roman" w:eastAsia="Times New Roman" w:hAnsi="Times New Roman" w:cs="Times New Roman"/>
              </w:rPr>
              <w:t xml:space="preserve"> talks to the teacher and uses his hands when talking.  He makes a box shape.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Groups 6 ask teacher a question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C37E81" w:rsidRDefault="00375C4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....”  A male student responds, “Like, like, like…” and </w:t>
            </w:r>
            <w:r w:rsidRPr="00BA0811">
              <w:rPr>
                <w:rFonts w:ascii="Times New Roman" w:eastAsia="Times New Roman" w:hAnsi="Times New Roman" w:cs="Times New Roman"/>
              </w:rPr>
              <w:t>answers question. </w:t>
            </w:r>
          </w:p>
          <w:p w:rsidR="00C37E81" w:rsidRDefault="00C37E81">
            <w:pPr>
              <w:rPr>
                <w:rFonts w:ascii="Times New Roman" w:eastAsia="Times New Roman" w:hAnsi="Times New Roman" w:cs="Times New Roman"/>
              </w:rPr>
            </w:pPr>
          </w:p>
          <w:p w:rsidR="00F810FD" w:rsidRDefault="00C37E81">
            <w:r>
              <w:rPr>
                <w:rFonts w:ascii="Times New Roman" w:eastAsia="Times New Roman" w:hAnsi="Times New Roman" w:cs="Times New Roman"/>
              </w:rPr>
              <w:t xml:space="preserve">A girl in </w:t>
            </w:r>
            <w:r w:rsidRPr="00BA0811">
              <w:rPr>
                <w:rFonts w:ascii="Times New Roman" w:eastAsia="Times New Roman" w:hAnsi="Times New Roman" w:cs="Times New Roman"/>
              </w:rPr>
              <w:t>Group 4 girl raises hand.</w:t>
            </w:r>
            <w:r w:rsidR="00375C4D" w:rsidRPr="00BA081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Behavior Redirections</w:t>
            </w:r>
          </w:p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Technology</w:t>
            </w:r>
          </w:p>
        </w:tc>
        <w:tc>
          <w:tcPr>
            <w:tcW w:w="4680" w:type="dxa"/>
          </w:tcPr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 xml:space="preserve">Student 6 asks me if I have an </w:t>
            </w:r>
            <w:proofErr w:type="spellStart"/>
            <w:r w:rsidRPr="00BA0811">
              <w:rPr>
                <w:rFonts w:ascii="Times New Roman" w:eastAsia="Times New Roman" w:hAnsi="Times New Roman" w:cs="Times New Roman"/>
              </w:rPr>
              <w:t>iPad</w:t>
            </w:r>
            <w:proofErr w:type="spellEnd"/>
            <w:r w:rsidRPr="00BA0811">
              <w:rPr>
                <w:rFonts w:ascii="Times New Roman" w:eastAsia="Times New Roman" w:hAnsi="Times New Roman" w:cs="Times New Roman"/>
              </w:rPr>
              <w:t>.  I say</w:t>
            </w:r>
            <w:r>
              <w:rPr>
                <w:rFonts w:ascii="Times New Roman" w:eastAsia="Times New Roman" w:hAnsi="Times New Roman" w:cs="Times New Roman"/>
              </w:rPr>
              <w:t>, “Y</w:t>
            </w:r>
            <w:r w:rsidRPr="00BA0811"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</w:rPr>
              <w:t>.”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  Student 14 </w:t>
            </w:r>
            <w:r>
              <w:rPr>
                <w:rFonts w:ascii="Times New Roman" w:eastAsia="Times New Roman" w:hAnsi="Times New Roman" w:cs="Times New Roman"/>
              </w:rPr>
              <w:t xml:space="preserve">comes over to see the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iPad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  Student 6 asks if an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Ipad</w:t>
            </w:r>
            <w:proofErr w:type="spellEnd"/>
            <w:r w:rsidRPr="00BA0811">
              <w:rPr>
                <w:rFonts w:ascii="Times New Roman" w:eastAsia="Times New Roman" w:hAnsi="Times New Roman" w:cs="Times New Roman"/>
              </w:rPr>
              <w:t xml:space="preserve"> is in the digital backpack.  I say</w:t>
            </w:r>
            <w:r>
              <w:rPr>
                <w:rFonts w:ascii="Times New Roman" w:eastAsia="Times New Roman" w:hAnsi="Times New Roman" w:cs="Times New Roman"/>
              </w:rPr>
              <w:t xml:space="preserve"> that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 am unsure</w:t>
            </w:r>
          </w:p>
          <w:p w:rsidR="00F810FD" w:rsidRDefault="00F810FD">
            <w:pPr>
              <w:rPr>
                <w:rFonts w:ascii="Times New Roman" w:eastAsia="Times New Roman" w:hAnsi="Times New Roman" w:cs="Times New Roman"/>
              </w:rPr>
            </w:pPr>
          </w:p>
          <w:p w:rsidR="00F810FD" w:rsidRDefault="00F810FD">
            <w:r>
              <w:rPr>
                <w:rFonts w:ascii="Times New Roman" w:eastAsia="Times New Roman" w:hAnsi="Times New Roman" w:cs="Times New Roman"/>
              </w:rPr>
              <w:t xml:space="preserve">Another student asks me if it an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Ipad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touch.  </w:t>
            </w:r>
            <w:r w:rsidRPr="00BA0811">
              <w:rPr>
                <w:rFonts w:ascii="Times New Roman" w:eastAsia="Times New Roman" w:hAnsi="Times New Roman" w:cs="Times New Roman"/>
              </w:rPr>
              <w:t>.  I say</w:t>
            </w:r>
            <w:r>
              <w:rPr>
                <w:rFonts w:ascii="Times New Roman" w:eastAsia="Times New Roman" w:hAnsi="Times New Roman" w:cs="Times New Roman"/>
              </w:rPr>
              <w:t>, “Y</w:t>
            </w:r>
            <w:r w:rsidRPr="00BA0811"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</w:rPr>
              <w:t>.”</w:t>
            </w:r>
            <w:r w:rsidRPr="00BA081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Group Discussion</w:t>
            </w:r>
          </w:p>
        </w:tc>
        <w:tc>
          <w:tcPr>
            <w:tcW w:w="4680" w:type="dxa"/>
          </w:tcPr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Student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in group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3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shakes hands with all of her groups members.  Studen</w:t>
            </w:r>
            <w:r>
              <w:rPr>
                <w:rFonts w:ascii="Times New Roman" w:eastAsia="Times New Roman" w:hAnsi="Times New Roman" w:cs="Times New Roman"/>
              </w:rPr>
              <w:t>ts in all groups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</w:rPr>
              <w:t xml:space="preserve">alk about their roles with each 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other,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I'm the technician,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 heard twice</w:t>
            </w:r>
            <w:r>
              <w:rPr>
                <w:rFonts w:ascii="Times New Roman" w:eastAsia="Times New Roman" w:hAnsi="Times New Roman" w:cs="Times New Roman"/>
              </w:rPr>
              <w:t xml:space="preserve"> from two different students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in group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 and 2.  All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groups are talking to one another.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Student 18 throws a fist into the air and says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technician.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I am the manager,</w:t>
            </w:r>
            <w:r>
              <w:rPr>
                <w:rFonts w:ascii="Times New Roman" w:eastAsia="Times New Roman" w:hAnsi="Times New Roman" w:cs="Times New Roman"/>
              </w:rPr>
              <w:t xml:space="preserve">” a girl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in group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two says.  “What are </w:t>
            </w:r>
            <w:r w:rsidRPr="00BA0811">
              <w:rPr>
                <w:rFonts w:ascii="Times New Roman" w:eastAsia="Times New Roman" w:hAnsi="Times New Roman" w:cs="Times New Roman"/>
              </w:rPr>
              <w:t>you?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She asks </w:t>
            </w:r>
            <w:r>
              <w:rPr>
                <w:rFonts w:ascii="Times New Roman" w:eastAsia="Times New Roman" w:hAnsi="Times New Roman" w:cs="Times New Roman"/>
              </w:rPr>
              <w:t xml:space="preserve">as she points to group members, “what are </w:t>
            </w:r>
            <w:r w:rsidRPr="00BA0811">
              <w:rPr>
                <w:rFonts w:ascii="Times New Roman" w:eastAsia="Times New Roman" w:hAnsi="Times New Roman" w:cs="Times New Roman"/>
              </w:rPr>
              <w:t>you?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She continued. </w:t>
            </w:r>
            <w:r w:rsidRPr="00BA0811">
              <w:rPr>
                <w:rFonts w:ascii="Times New Roman" w:eastAsia="Times New Roman" w:hAnsi="Times New Roman" w:cs="Times New Roman"/>
              </w:rPr>
              <w:t>We need a name.</w:t>
            </w:r>
            <w:r>
              <w:rPr>
                <w:rFonts w:ascii="Times New Roman" w:eastAsia="Times New Roman" w:hAnsi="Times New Roman" w:cs="Times New Roman"/>
              </w:rPr>
              <w:t>  What do you guys want to pick?” </w:t>
            </w: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 w:rsidP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Group 1 s</w:t>
            </w:r>
            <w:r>
              <w:rPr>
                <w:rFonts w:ascii="Times New Roman" w:eastAsia="Times New Roman" w:hAnsi="Times New Roman" w:cs="Times New Roman"/>
              </w:rPr>
              <w:t>tudent 18 says, “</w:t>
            </w:r>
            <w:r w:rsidRPr="00BA0811">
              <w:rPr>
                <w:rFonts w:ascii="Times New Roman" w:eastAsia="Times New Roman" w:hAnsi="Times New Roman" w:cs="Times New Roman"/>
              </w:rPr>
              <w:t>Why don't we just be the forest?  Why don't we just be the forest?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br/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Student 18 says, “</w:t>
            </w:r>
            <w:r w:rsidRPr="00BA0811">
              <w:rPr>
                <w:rFonts w:ascii="Times New Roman" w:eastAsia="Times New Roman" w:hAnsi="Times New Roman" w:cs="Times New Roman"/>
              </w:rPr>
              <w:t>Why don't you write this stuff down.  Morgan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you coul</w:t>
            </w:r>
            <w:r>
              <w:rPr>
                <w:rFonts w:ascii="Times New Roman" w:eastAsia="Times New Roman" w:hAnsi="Times New Roman" w:cs="Times New Roman"/>
              </w:rPr>
              <w:t>d be like the best manager ever!”</w:t>
            </w:r>
            <w:r w:rsidRPr="00BA0811">
              <w:rPr>
                <w:rFonts w:ascii="Times New Roman" w:eastAsia="Times New Roman" w:hAnsi="Times New Roman" w:cs="Times New Roman"/>
              </w:rPr>
              <w:t>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 xml:space="preserve">One girl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in group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 </w:t>
            </w:r>
            <w:r w:rsidRPr="00BA0811">
              <w:rPr>
                <w:rFonts w:ascii="Times New Roman" w:eastAsia="Times New Roman" w:hAnsi="Times New Roman" w:cs="Times New Roman"/>
              </w:rPr>
              <w:t>is upset about her job.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>  T</w:t>
            </w:r>
            <w:r>
              <w:rPr>
                <w:rFonts w:ascii="Times New Roman" w:eastAsia="Times New Roman" w:hAnsi="Times New Roman" w:cs="Times New Roman"/>
              </w:rPr>
              <w:t xml:space="preserve">he </w:t>
            </w:r>
            <w:r w:rsidRPr="00BA0811">
              <w:rPr>
                <w:rFonts w:ascii="Times New Roman" w:eastAsia="Times New Roman" w:hAnsi="Times New Roman" w:cs="Times New Roman"/>
              </w:rPr>
              <w:t>boy offers a suggestion.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  A g</w:t>
            </w:r>
            <w:r w:rsidRPr="00BA0811">
              <w:rPr>
                <w:rFonts w:ascii="Times New Roman" w:eastAsia="Times New Roman" w:hAnsi="Times New Roman" w:cs="Times New Roman"/>
              </w:rPr>
              <w:t>irl</w:t>
            </w:r>
            <w:r>
              <w:rPr>
                <w:rFonts w:ascii="Times New Roman" w:eastAsia="Times New Roman" w:hAnsi="Times New Roman" w:cs="Times New Roman"/>
              </w:rPr>
              <w:t xml:space="preserve"> in the group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explains her idea. 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male studen</w:t>
            </w:r>
            <w:r w:rsidRPr="00BA0811">
              <w:rPr>
                <w:rFonts w:ascii="Times New Roman" w:eastAsia="Times New Roman" w:hAnsi="Times New Roman" w:cs="Times New Roman"/>
              </w:rPr>
              <w:t>t leans forward and says</w:t>
            </w:r>
            <w:r>
              <w:rPr>
                <w:rFonts w:ascii="Times New Roman" w:eastAsia="Times New Roman" w:hAnsi="Times New Roman" w:cs="Times New Roman"/>
              </w:rPr>
              <w:t>. “M</w:t>
            </w:r>
            <w:r w:rsidRPr="00BA0811">
              <w:rPr>
                <w:rFonts w:ascii="Times New Roman" w:eastAsia="Times New Roman" w:hAnsi="Times New Roman" w:cs="Times New Roman"/>
              </w:rPr>
              <w:t>y dad is a landscaper.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  They discuss </w:t>
            </w:r>
            <w:r>
              <w:rPr>
                <w:rFonts w:ascii="Times New Roman" w:eastAsia="Times New Roman" w:hAnsi="Times New Roman" w:cs="Times New Roman"/>
              </w:rPr>
              <w:t>this more [i</w:t>
            </w:r>
            <w:r w:rsidRPr="00BA0811">
              <w:rPr>
                <w:rFonts w:ascii="Times New Roman" w:eastAsia="Times New Roman" w:hAnsi="Times New Roman" w:cs="Times New Roman"/>
              </w:rPr>
              <w:t>naudible</w:t>
            </w:r>
            <w:r>
              <w:rPr>
                <w:rFonts w:ascii="Times New Roman" w:eastAsia="Times New Roman" w:hAnsi="Times New Roman" w:cs="Times New Roman"/>
              </w:rPr>
              <w:t>]</w:t>
            </w:r>
            <w:r w:rsidRPr="00BA0811">
              <w:rPr>
                <w:rFonts w:ascii="Times New Roman" w:eastAsia="Times New Roman" w:hAnsi="Times New Roman" w:cs="Times New Roman"/>
              </w:rPr>
              <w:t>.</w:t>
            </w:r>
          </w:p>
          <w:p w:rsidR="00375C4D" w:rsidRDefault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 xml:space="preserve">Group 1 </w:t>
            </w: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Pr="00BA0811">
              <w:rPr>
                <w:rFonts w:ascii="Times New Roman" w:eastAsia="Times New Roman" w:hAnsi="Times New Roman" w:cs="Times New Roman"/>
              </w:rPr>
              <w:t>18</w:t>
            </w:r>
            <w:r>
              <w:rPr>
                <w:rFonts w:ascii="Times New Roman" w:eastAsia="Times New Roman" w:hAnsi="Times New Roman" w:cs="Times New Roman"/>
              </w:rPr>
              <w:t xml:space="preserve"> says to a female group member, </w:t>
            </w:r>
            <w:r w:rsidRPr="00BA0811">
              <w:rPr>
                <w:rFonts w:ascii="Times New Roman" w:eastAsia="Times New Roman" w:hAnsi="Times New Roman" w:cs="Times New Roman"/>
              </w:rPr>
              <w:t>“she likes to boss people around.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She says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 w:rsidRPr="00BA0811">
              <w:rPr>
                <w:rFonts w:ascii="Times New Roman" w:eastAsia="Times New Roman" w:hAnsi="Times New Roman" w:cs="Times New Roman"/>
              </w:rPr>
              <w:t>nly sometimes.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Group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2 girl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leader says, “W</w:t>
            </w:r>
            <w:r w:rsidRPr="00BA0811">
              <w:rPr>
                <w:rFonts w:ascii="Times New Roman" w:eastAsia="Times New Roman" w:hAnsi="Times New Roman" w:cs="Times New Roman"/>
              </w:rPr>
              <w:t>e could videotape him explaining something.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> </w:t>
            </w: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Group 3. T</w:t>
            </w:r>
            <w:r>
              <w:rPr>
                <w:rFonts w:ascii="Times New Roman" w:eastAsia="Times New Roman" w:hAnsi="Times New Roman" w:cs="Times New Roman"/>
              </w:rPr>
              <w:t>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is talking about t</w:t>
            </w:r>
            <w:r>
              <w:rPr>
                <w:rFonts w:ascii="Times New Roman" w:eastAsia="Times New Roman" w:hAnsi="Times New Roman" w:cs="Times New Roman"/>
              </w:rPr>
              <w:t>he pond idea still with them.  T</w:t>
            </w:r>
            <w:r w:rsidRPr="00BA0811">
              <w:rPr>
                <w:rFonts w:ascii="Times New Roman" w:eastAsia="Times New Roman" w:hAnsi="Times New Roman" w:cs="Times New Roman"/>
              </w:rPr>
              <w:t>hey are discussing</w:t>
            </w:r>
            <w:r>
              <w:rPr>
                <w:rFonts w:ascii="Times New Roman" w:eastAsia="Times New Roman" w:hAnsi="Times New Roman" w:cs="Times New Roman"/>
              </w:rPr>
              <w:t xml:space="preserve"> fishing in the pond.  All studen</w:t>
            </w:r>
            <w:r w:rsidRPr="00BA0811">
              <w:rPr>
                <w:rFonts w:ascii="Times New Roman" w:eastAsia="Times New Roman" w:hAnsi="Times New Roman" w:cs="Times New Roman"/>
              </w:rPr>
              <w:t>ts are engaged and adding to the fishing discussion.</w:t>
            </w: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Group 1 black hair</w:t>
            </w:r>
            <w:r>
              <w:rPr>
                <w:rFonts w:ascii="Times New Roman" w:eastAsia="Times New Roman" w:hAnsi="Times New Roman" w:cs="Times New Roman"/>
              </w:rPr>
              <w:t xml:space="preserve"> girl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tel</w:t>
            </w:r>
            <w:r>
              <w:rPr>
                <w:rFonts w:ascii="Times New Roman" w:eastAsia="Times New Roman" w:hAnsi="Times New Roman" w:cs="Times New Roman"/>
              </w:rPr>
              <w:t xml:space="preserve">ls a girl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in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group</w:t>
            </w:r>
            <w:proofErr w:type="gramEnd"/>
            <w:r w:rsidRPr="00BA0811">
              <w:rPr>
                <w:rFonts w:ascii="Times New Roman" w:eastAsia="Times New Roman" w:hAnsi="Times New Roman" w:cs="Times New Roman"/>
              </w:rPr>
              <w:t xml:space="preserve"> 2 about fish.  Brown</w:t>
            </w:r>
            <w:r>
              <w:rPr>
                <w:rFonts w:ascii="Times New Roman" w:eastAsia="Times New Roman" w:hAnsi="Times New Roman" w:cs="Times New Roman"/>
              </w:rPr>
              <w:t xml:space="preserve"> hair girl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in group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one 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says,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we can do electricity.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</w:rPr>
              <w:t>Student 1</w:t>
            </w:r>
            <w:r w:rsidRPr="00BA0811">
              <w:rPr>
                <w:rFonts w:ascii="Times New Roman" w:eastAsia="Times New Roman" w:hAnsi="Times New Roman" w:cs="Times New Roman"/>
              </w:rPr>
              <w:t>8 s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BA0811">
              <w:rPr>
                <w:rFonts w:ascii="Times New Roman" w:eastAsia="Times New Roman" w:hAnsi="Times New Roman" w:cs="Times New Roman"/>
              </w:rPr>
              <w:t>ys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“Why don't we just do electricity?</w:t>
            </w:r>
            <w:r w:rsidRPr="00BA0811">
              <w:rPr>
                <w:rFonts w:ascii="Times New Roman" w:eastAsia="Times New Roman" w:hAnsi="Times New Roman" w:cs="Times New Roman"/>
              </w:rPr>
              <w:t>  The lights are on all day; the computers are on all day.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They talk about the timing of the interview. 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She</w:t>
            </w:r>
            <w:r>
              <w:rPr>
                <w:rFonts w:ascii="Times New Roman" w:eastAsia="Times New Roman" w:hAnsi="Times New Roman" w:cs="Times New Roman"/>
              </w:rPr>
              <w:t xml:space="preserve"> says before breakfast is good.</w:t>
            </w:r>
          </w:p>
          <w:p w:rsidR="00375C4D" w:rsidRDefault="00375C4D" w:rsidP="00375C4D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375C4D" w:rsidP="00375C4D">
            <w:r w:rsidRPr="00BA0811">
              <w:rPr>
                <w:rFonts w:ascii="Times New Roman" w:eastAsia="Times New Roman" w:hAnsi="Times New Roman" w:cs="Times New Roman"/>
              </w:rPr>
              <w:t>Group 1</w:t>
            </w:r>
            <w:r>
              <w:rPr>
                <w:rFonts w:ascii="Times New Roman" w:eastAsia="Times New Roman" w:hAnsi="Times New Roman" w:cs="Times New Roman"/>
              </w:rPr>
              <w:t xml:space="preserve"> talk about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recycling water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BA0811">
              <w:rPr>
                <w:rFonts w:ascii="Times New Roman" w:eastAsia="Times New Roman" w:hAnsi="Times New Roman" w:cs="Times New Roman"/>
              </w:rPr>
              <w:br/>
            </w:r>
          </w:p>
          <w:p w:rsidR="00F810FD" w:rsidRDefault="00375C4D" w:rsidP="00375C4D">
            <w:r w:rsidRPr="00BA0811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Pr="00BA0811">
              <w:rPr>
                <w:rFonts w:ascii="Times New Roman" w:eastAsia="Times New Roman" w:hAnsi="Times New Roman" w:cs="Times New Roman"/>
              </w:rPr>
              <w:t>  They discuss where the water is located in the district.  T</w:t>
            </w:r>
            <w:r>
              <w:rPr>
                <w:rFonts w:ascii="Times New Roman" w:eastAsia="Times New Roman" w:hAnsi="Times New Roman" w:cs="Times New Roman"/>
              </w:rPr>
              <w:t>hey all continue to talk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about where the wastewater is</w:t>
            </w:r>
            <w:r>
              <w:rPr>
                <w:rFonts w:ascii="Times New Roman" w:eastAsia="Times New Roman" w:hAnsi="Times New Roman" w:cs="Times New Roman"/>
              </w:rPr>
              <w:t xml:space="preserve"> located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.  </w:t>
            </w: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Pr="00BA0811">
              <w:rPr>
                <w:rFonts w:ascii="Times New Roman" w:eastAsia="Times New Roman" w:hAnsi="Times New Roman" w:cs="Times New Roman"/>
              </w:rPr>
              <w:t>18 and black hair</w:t>
            </w:r>
            <w:r>
              <w:rPr>
                <w:rFonts w:ascii="Times New Roman" w:eastAsia="Times New Roman" w:hAnsi="Times New Roman" w:cs="Times New Roman"/>
              </w:rPr>
              <w:t xml:space="preserve"> girl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ask questions. </w:t>
            </w:r>
          </w:p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Peer Tutoring</w:t>
            </w:r>
          </w:p>
        </w:tc>
        <w:tc>
          <w:tcPr>
            <w:tcW w:w="4680" w:type="dxa"/>
          </w:tcPr>
          <w:p w:rsidR="00F810FD" w:rsidRDefault="00F810FD"/>
        </w:tc>
        <w:tc>
          <w:tcPr>
            <w:tcW w:w="1728" w:type="dxa"/>
          </w:tcPr>
          <w:p w:rsidR="00F810FD" w:rsidRDefault="00F810FD"/>
        </w:tc>
      </w:tr>
      <w:tr w:rsidR="00F810FD">
        <w:tc>
          <w:tcPr>
            <w:tcW w:w="2448" w:type="dxa"/>
          </w:tcPr>
          <w:p w:rsidR="00F810FD" w:rsidRDefault="00F810FD">
            <w:r>
              <w:t>Off topic</w:t>
            </w:r>
          </w:p>
        </w:tc>
        <w:tc>
          <w:tcPr>
            <w:tcW w:w="4680" w:type="dxa"/>
          </w:tcPr>
          <w:p w:rsidR="00BD1581" w:rsidRDefault="00F810FD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tudent 5 asks me if I am from UC.  I say yes.  I ask if the teacher told them I was coming.  A female student says that the teacher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said that they got the grant from </w:t>
            </w:r>
            <w:r>
              <w:rPr>
                <w:rFonts w:ascii="Times New Roman" w:eastAsia="Times New Roman" w:hAnsi="Times New Roman" w:cs="Times New Roman"/>
              </w:rPr>
              <w:t>UC, so she figured I was from UC.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  <w:r w:rsidRPr="00BA0811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tudent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15 laughs when </w:t>
            </w:r>
            <w:r>
              <w:rPr>
                <w:rFonts w:ascii="Times New Roman" w:eastAsia="Times New Roman" w:hAnsi="Times New Roman" w:cs="Times New Roman"/>
              </w:rPr>
              <w:t>“S</w:t>
            </w:r>
            <w:r w:rsidRPr="00BA0811">
              <w:rPr>
                <w:rFonts w:ascii="Times New Roman" w:eastAsia="Times New Roman" w:hAnsi="Times New Roman" w:cs="Times New Roman"/>
              </w:rPr>
              <w:t>haun</w:t>
            </w:r>
            <w:r>
              <w:rPr>
                <w:rFonts w:ascii="Times New Roman" w:eastAsia="Times New Roman" w:hAnsi="Times New Roman" w:cs="Times New Roman"/>
              </w:rPr>
              <w:t>,”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gets the role of photographer and says, </w:t>
            </w:r>
            <w:r>
              <w:rPr>
                <w:rFonts w:ascii="Times New Roman" w:eastAsia="Times New Roman" w:hAnsi="Times New Roman" w:cs="Times New Roman"/>
              </w:rPr>
              <w:t>“</w:t>
            </w:r>
            <w:r w:rsidRPr="00BA0811">
              <w:rPr>
                <w:rFonts w:ascii="Times New Roman" w:eastAsia="Times New Roman" w:hAnsi="Times New Roman" w:cs="Times New Roman"/>
              </w:rPr>
              <w:t>Shaun</w:t>
            </w:r>
            <w:r>
              <w:rPr>
                <w:rFonts w:ascii="Times New Roman" w:eastAsia="Times New Roman" w:hAnsi="Times New Roman" w:cs="Times New Roman"/>
              </w:rPr>
              <w:t>,”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sarcastica</w:t>
            </w:r>
            <w:r>
              <w:rPr>
                <w:rFonts w:ascii="Times New Roman" w:eastAsia="Times New Roman" w:hAnsi="Times New Roman" w:cs="Times New Roman"/>
              </w:rPr>
              <w:t>lly. </w:t>
            </w:r>
          </w:p>
          <w:p w:rsidR="00BD1581" w:rsidRDefault="00BD1581">
            <w:pPr>
              <w:rPr>
                <w:rFonts w:ascii="Times New Roman" w:eastAsia="Times New Roman" w:hAnsi="Times New Roman" w:cs="Times New Roman"/>
              </w:rPr>
            </w:pPr>
          </w:p>
          <w:p w:rsidR="00375C4D" w:rsidRDefault="00BD158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?”  O</w:t>
            </w:r>
            <w:r w:rsidRPr="00BA0811">
              <w:rPr>
                <w:rFonts w:ascii="Times New Roman" w:eastAsia="Times New Roman" w:hAnsi="Times New Roman" w:cs="Times New Roman"/>
              </w:rPr>
              <w:t>ff topic conversat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 w:rsidRPr="00BA0811">
              <w:rPr>
                <w:rFonts w:ascii="Times New Roman" w:eastAsia="Times New Roman" w:hAnsi="Times New Roman" w:cs="Times New Roman"/>
              </w:rPr>
              <w:t>on about a student’s</w:t>
            </w:r>
            <w:r>
              <w:rPr>
                <w:rFonts w:ascii="Times New Roman" w:eastAsia="Times New Roman" w:hAnsi="Times New Roman" w:cs="Times New Roman"/>
              </w:rPr>
              <w:t xml:space="preserve"> behavior at recess occurs between group 1 and group 2.</w:t>
            </w:r>
            <w:r w:rsidRPr="00BA0811">
              <w:rPr>
                <w:rFonts w:ascii="Times New Roman" w:eastAsia="Times New Roman" w:hAnsi="Times New Roman" w:cs="Times New Roman"/>
              </w:rPr>
              <w:br/>
            </w:r>
          </w:p>
          <w:p w:rsidR="00F810FD" w:rsidRDefault="00375C4D">
            <w:r w:rsidRPr="00BA0811">
              <w:rPr>
                <w:rFonts w:ascii="Times New Roman" w:eastAsia="Times New Roman" w:hAnsi="Times New Roman" w:cs="Times New Roman"/>
              </w:rPr>
              <w:t xml:space="preserve">Group 1 </w:t>
            </w: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Pr="00BA0811">
              <w:rPr>
                <w:rFonts w:ascii="Times New Roman" w:eastAsia="Times New Roman" w:hAnsi="Times New Roman" w:cs="Times New Roman"/>
              </w:rPr>
              <w:t>18 and black hair girl</w:t>
            </w:r>
            <w:r>
              <w:rPr>
                <w:rFonts w:ascii="Times New Roman" w:eastAsia="Times New Roman" w:hAnsi="Times New Roman" w:cs="Times New Roman"/>
              </w:rPr>
              <w:t xml:space="preserve"> across from him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argue on</w:t>
            </w:r>
            <w:r>
              <w:rPr>
                <w:rFonts w:ascii="Times New Roman" w:eastAsia="Times New Roman" w:hAnsi="Times New Roman" w:cs="Times New Roman"/>
              </w:rPr>
              <w:t xml:space="preserve"> an</w:t>
            </w:r>
            <w:r w:rsidRPr="00BA0811">
              <w:rPr>
                <w:rFonts w:ascii="Times New Roman" w:eastAsia="Times New Roman" w:hAnsi="Times New Roman" w:cs="Times New Roman"/>
              </w:rPr>
              <w:t xml:space="preserve"> off task topic.  Bro</w:t>
            </w:r>
            <w:r>
              <w:rPr>
                <w:rFonts w:ascii="Times New Roman" w:eastAsia="Times New Roman" w:hAnsi="Times New Roman" w:cs="Times New Roman"/>
              </w:rPr>
              <w:t>wn girl tears paper and is quiet.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F810FD" w:rsidRPr="00BA081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728" w:type="dxa"/>
          </w:tcPr>
          <w:p w:rsidR="00F810FD" w:rsidRDefault="00F810FD"/>
        </w:tc>
      </w:tr>
    </w:tbl>
    <w:p w:rsidR="00F810FD" w:rsidRDefault="00F810FD"/>
    <w:sectPr w:rsidR="00F810FD" w:rsidSect="00F810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10FD"/>
    <w:rsid w:val="00375C4D"/>
    <w:rsid w:val="00BD1581"/>
    <w:rsid w:val="00C37E81"/>
    <w:rsid w:val="00F810FD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E0E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10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1219</Words>
  <Characters>6951</Characters>
  <Application>Microsoft Macintosh Word</Application>
  <DocSecurity>0</DocSecurity>
  <Lines>57</Lines>
  <Paragraphs>13</Paragraphs>
  <ScaleCrop>false</ScaleCrop>
  <Company>University of Cincinnati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1</cp:revision>
  <dcterms:created xsi:type="dcterms:W3CDTF">2012-06-03T17:06:00Z</dcterms:created>
  <dcterms:modified xsi:type="dcterms:W3CDTF">2012-06-03T17:52:00Z</dcterms:modified>
</cp:coreProperties>
</file>